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32992b210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5c21e84bc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d3f1afd6f4662" /><Relationship Type="http://schemas.openxmlformats.org/officeDocument/2006/relationships/numbering" Target="/word/numbering.xml" Id="Ra7567b8d24dc496a" /><Relationship Type="http://schemas.openxmlformats.org/officeDocument/2006/relationships/settings" Target="/word/settings.xml" Id="R12e47de663d6461f" /><Relationship Type="http://schemas.openxmlformats.org/officeDocument/2006/relationships/image" Target="/word/media/9c9ec24f-67b6-4866-bc4f-20e6852b8f48.png" Id="R7195c21e84bc473c" /></Relationships>
</file>