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1cb95726d49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af81dca52d4e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Gunn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159ff86ef4964" /><Relationship Type="http://schemas.openxmlformats.org/officeDocument/2006/relationships/numbering" Target="/word/numbering.xml" Id="Rc9a3926111a04b60" /><Relationship Type="http://schemas.openxmlformats.org/officeDocument/2006/relationships/settings" Target="/word/settings.xml" Id="R5dde9bcb395f47b2" /><Relationship Type="http://schemas.openxmlformats.org/officeDocument/2006/relationships/image" Target="/word/media/2b2040ec-fb64-4be6-b16c-424e463a257c.png" Id="R98af81dca52d4ef1" /></Relationships>
</file>