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9d6b3a6a6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fb249bc98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Gunston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c8addf724c19" /><Relationship Type="http://schemas.openxmlformats.org/officeDocument/2006/relationships/numbering" Target="/word/numbering.xml" Id="Rdb7342c70f8049d3" /><Relationship Type="http://schemas.openxmlformats.org/officeDocument/2006/relationships/settings" Target="/word/settings.xml" Id="R7da773d4eee645a1" /><Relationship Type="http://schemas.openxmlformats.org/officeDocument/2006/relationships/image" Target="/word/media/d0cfae10-1cc9-4ab8-b6bd-48e5ae4b94fd.png" Id="R349fb249bc984716" /></Relationships>
</file>