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85dc08238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93779dd7e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Guyan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c5fe102c14c6b" /><Relationship Type="http://schemas.openxmlformats.org/officeDocument/2006/relationships/numbering" Target="/word/numbering.xml" Id="R3503d1f3e0ce4aba" /><Relationship Type="http://schemas.openxmlformats.org/officeDocument/2006/relationships/settings" Target="/word/settings.xml" Id="R756d574eb8794e4f" /><Relationship Type="http://schemas.openxmlformats.org/officeDocument/2006/relationships/image" Target="/word/media/66c03710-4f31-472f-bf3a-d312620db771.png" Id="R90193779dd7e4dbd" /></Relationships>
</file>