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bf12721eb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06a8f80e6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Gweenah,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2c8a8be344e27" /><Relationship Type="http://schemas.openxmlformats.org/officeDocument/2006/relationships/numbering" Target="/word/numbering.xml" Id="Recd8e0791b7b4285" /><Relationship Type="http://schemas.openxmlformats.org/officeDocument/2006/relationships/settings" Target="/word/settings.xml" Id="Re108c3ad8d294906" /><Relationship Type="http://schemas.openxmlformats.org/officeDocument/2006/relationships/image" Target="/word/media/b48d71e6-f035-4b17-8290-4eb1e97771d5.png" Id="Rb6b06a8f80e64207" /></Relationships>
</file>