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78424f7ea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5aae8f6e3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Gwinhurst,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db60eba434d94" /><Relationship Type="http://schemas.openxmlformats.org/officeDocument/2006/relationships/numbering" Target="/word/numbering.xml" Id="Rfa88182c06b3446d" /><Relationship Type="http://schemas.openxmlformats.org/officeDocument/2006/relationships/settings" Target="/word/settings.xml" Id="Rda98e8be0e584d84" /><Relationship Type="http://schemas.openxmlformats.org/officeDocument/2006/relationships/image" Target="/word/media/dde9a7dc-63a9-4f98-a59f-eb6737ad1d76.png" Id="Rb3a5aae8f6e34136" /></Relationships>
</file>