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3f66ac50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38432b50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503ec6fd4fd6" /><Relationship Type="http://schemas.openxmlformats.org/officeDocument/2006/relationships/numbering" Target="/word/numbering.xml" Id="R7f3a4c3a890d4a67" /><Relationship Type="http://schemas.openxmlformats.org/officeDocument/2006/relationships/settings" Target="/word/settings.xml" Id="Rd7eaa2ddac184647" /><Relationship Type="http://schemas.openxmlformats.org/officeDocument/2006/relationships/image" Target="/word/media/744b5fdc-c8a0-4fae-b196-866019d97a62.png" Id="Rebb38432b5004162" /></Relationships>
</file>