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da40014f1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e0fa2e029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Habberton,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fcfe3b89542da" /><Relationship Type="http://schemas.openxmlformats.org/officeDocument/2006/relationships/numbering" Target="/word/numbering.xml" Id="Re4202ee0d33b4b63" /><Relationship Type="http://schemas.openxmlformats.org/officeDocument/2006/relationships/settings" Target="/word/settings.xml" Id="Re64cfb61f73044ee" /><Relationship Type="http://schemas.openxmlformats.org/officeDocument/2006/relationships/image" Target="/word/media/569092d7-2206-407e-98f2-f6798863fff1.png" Id="Rb38e0fa2e0294eb4" /></Relationships>
</file>