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e2682daf4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41604068e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Hackberry,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e56006bf64fe4" /><Relationship Type="http://schemas.openxmlformats.org/officeDocument/2006/relationships/numbering" Target="/word/numbering.xml" Id="R593bdcb7dcb942a1" /><Relationship Type="http://schemas.openxmlformats.org/officeDocument/2006/relationships/settings" Target="/word/settings.xml" Id="R5c6d384032f04324" /><Relationship Type="http://schemas.openxmlformats.org/officeDocument/2006/relationships/image" Target="/word/media/d604f5a4-a7d9-4fd0-bb40-34024ec91f56.png" Id="Rb6b41604068e4875" /></Relationships>
</file>