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7e199d25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a8eb161a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Hacketsville,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019735f8c4d4b" /><Relationship Type="http://schemas.openxmlformats.org/officeDocument/2006/relationships/numbering" Target="/word/numbering.xml" Id="Re14d56df0b664fec" /><Relationship Type="http://schemas.openxmlformats.org/officeDocument/2006/relationships/settings" Target="/word/settings.xml" Id="R777b9373318f404d" /><Relationship Type="http://schemas.openxmlformats.org/officeDocument/2006/relationships/image" Target="/word/media/30d6cc4c-12bb-4847-8d3f-8e07689831f9.png" Id="R1043a8eb161a4c68" /></Relationships>
</file>