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c877c035e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ab71e8970241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Hadensville Farms,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e490becc64454" /><Relationship Type="http://schemas.openxmlformats.org/officeDocument/2006/relationships/numbering" Target="/word/numbering.xml" Id="Re3a2ea745dce4612" /><Relationship Type="http://schemas.openxmlformats.org/officeDocument/2006/relationships/settings" Target="/word/settings.xml" Id="R1ec18c1bcd8d4a7f" /><Relationship Type="http://schemas.openxmlformats.org/officeDocument/2006/relationships/image" Target="/word/media/bb29df80-4328-44f5-bcbe-73403eb6baa3.png" Id="Rfaab71e897024142" /></Relationships>
</file>