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988b0e129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1106077f9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Hadley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26fe67a9b4fad" /><Relationship Type="http://schemas.openxmlformats.org/officeDocument/2006/relationships/numbering" Target="/word/numbering.xml" Id="R1e5c56b4d50645c4" /><Relationship Type="http://schemas.openxmlformats.org/officeDocument/2006/relationships/settings" Target="/word/settings.xml" Id="R253054fd84de4c82" /><Relationship Type="http://schemas.openxmlformats.org/officeDocument/2006/relationships/image" Target="/word/media/efffd0d3-c8ac-401e-a6df-9941cb7d7167.png" Id="R3c21106077f94bde" /></Relationships>
</file>