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6132f285a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cd676ff57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Hadsell,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96acf0ce141e8" /><Relationship Type="http://schemas.openxmlformats.org/officeDocument/2006/relationships/numbering" Target="/word/numbering.xml" Id="R49a32915b64241b5" /><Relationship Type="http://schemas.openxmlformats.org/officeDocument/2006/relationships/settings" Target="/word/settings.xml" Id="R9129c4b606db476c" /><Relationship Type="http://schemas.openxmlformats.org/officeDocument/2006/relationships/image" Target="/word/media/f0a94586-064b-4389-a94f-8e5d26bae3df.png" Id="R19bcd676ff574bfb" /></Relationships>
</file>