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f577a2c1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f752a194c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Hagedorns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82cbf69494d8b" /><Relationship Type="http://schemas.openxmlformats.org/officeDocument/2006/relationships/numbering" Target="/word/numbering.xml" Id="R448f5f82258f424d" /><Relationship Type="http://schemas.openxmlformats.org/officeDocument/2006/relationships/settings" Target="/word/settings.xml" Id="R30213db0f09a426b" /><Relationship Type="http://schemas.openxmlformats.org/officeDocument/2006/relationships/image" Target="/word/media/6cd3668d-f5d8-42cd-a3e2-7b08039c54a5.png" Id="R99cf752a194c4589" /></Relationships>
</file>