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6fd21545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a4cf0947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Hagerman,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0f65f7e34fd1" /><Relationship Type="http://schemas.openxmlformats.org/officeDocument/2006/relationships/numbering" Target="/word/numbering.xml" Id="Re617522b63a34b22" /><Relationship Type="http://schemas.openxmlformats.org/officeDocument/2006/relationships/settings" Target="/word/settings.xml" Id="R6cbcc82fa01b46f1" /><Relationship Type="http://schemas.openxmlformats.org/officeDocument/2006/relationships/image" Target="/word/media/ba2b3b52-8b72-47fd-b0f2-0951a70bd2d8.png" Id="Ra73a4cf0947c444c" /></Relationships>
</file>