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e585e8ff3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4c534ee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f7d42b73f404c" /><Relationship Type="http://schemas.openxmlformats.org/officeDocument/2006/relationships/numbering" Target="/word/numbering.xml" Id="R3f71c43421254785" /><Relationship Type="http://schemas.openxmlformats.org/officeDocument/2006/relationships/settings" Target="/word/settings.xml" Id="R03a4f49a4ca04c75" /><Relationship Type="http://schemas.openxmlformats.org/officeDocument/2006/relationships/image" Target="/word/media/a422adcb-4681-46de-ae3a-35bb3b2809c8.png" Id="R93784c534ee34373" /></Relationships>
</file>