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49d4d9449f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aafc35fac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a9d4f06a54763" /><Relationship Type="http://schemas.openxmlformats.org/officeDocument/2006/relationships/numbering" Target="/word/numbering.xml" Id="R7599842024064481" /><Relationship Type="http://schemas.openxmlformats.org/officeDocument/2006/relationships/settings" Target="/word/settings.xml" Id="R0bfdc6c1f3e44ad7" /><Relationship Type="http://schemas.openxmlformats.org/officeDocument/2006/relationships/image" Target="/word/media/e6fcfc7d-db13-42d5-bdd0-ae43bce0dcd1.png" Id="R1c9aafc35fac45d2" /></Relationships>
</file>