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8380db5c1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ef6a12eab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e56ea4894c6c" /><Relationship Type="http://schemas.openxmlformats.org/officeDocument/2006/relationships/numbering" Target="/word/numbering.xml" Id="R16e38a0142ad40d8" /><Relationship Type="http://schemas.openxmlformats.org/officeDocument/2006/relationships/settings" Target="/word/settings.xml" Id="Rba21445261ce4097" /><Relationship Type="http://schemas.openxmlformats.org/officeDocument/2006/relationships/image" Target="/word/media/1e3a5bc1-7b49-4589-b4dc-6da8f856afc2.png" Id="Ra2def6a12eab4037" /></Relationships>
</file>