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36224e647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a59ce642d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Halifax,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aa05e1f30436f" /><Relationship Type="http://schemas.openxmlformats.org/officeDocument/2006/relationships/numbering" Target="/word/numbering.xml" Id="R95faea38283a448b" /><Relationship Type="http://schemas.openxmlformats.org/officeDocument/2006/relationships/settings" Target="/word/settings.xml" Id="R55cd9c481ab24019" /><Relationship Type="http://schemas.openxmlformats.org/officeDocument/2006/relationships/image" Target="/word/media/00cd8cfe-e27a-443a-9182-f94e0fe0acd9.png" Id="Rbc5a59ce642d44ae" /></Relationships>
</file>