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d8b1b4962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9136905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Halihan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19f8de664dd8" /><Relationship Type="http://schemas.openxmlformats.org/officeDocument/2006/relationships/numbering" Target="/word/numbering.xml" Id="Rf86edbbca526433d" /><Relationship Type="http://schemas.openxmlformats.org/officeDocument/2006/relationships/settings" Target="/word/settings.xml" Id="Rc26288e8d3584e60" /><Relationship Type="http://schemas.openxmlformats.org/officeDocument/2006/relationships/image" Target="/word/media/8ba6e672-42b1-4c37-8638-4831816365b0.png" Id="Rb9e791369052479e" /></Relationships>
</file>