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c52cee174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8f6b01e38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bed03d614903" /><Relationship Type="http://schemas.openxmlformats.org/officeDocument/2006/relationships/numbering" Target="/word/numbering.xml" Id="R6e7b9f9de989453e" /><Relationship Type="http://schemas.openxmlformats.org/officeDocument/2006/relationships/settings" Target="/word/settings.xml" Id="Rc63ac49815f8477e" /><Relationship Type="http://schemas.openxmlformats.org/officeDocument/2006/relationships/image" Target="/word/media/595103b8-9a50-469a-a7d5-d7d626824f12.png" Id="Ra1a8f6b01e38498c" /></Relationships>
</file>