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b9f56189e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a52834ba1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5eef15eb34d0f" /><Relationship Type="http://schemas.openxmlformats.org/officeDocument/2006/relationships/numbering" Target="/word/numbering.xml" Id="R7375c1621721496c" /><Relationship Type="http://schemas.openxmlformats.org/officeDocument/2006/relationships/settings" Target="/word/settings.xml" Id="R6c5bb0a478c341e5" /><Relationship Type="http://schemas.openxmlformats.org/officeDocument/2006/relationships/image" Target="/word/media/ddb8f3e2-71b8-4c50-8a5e-fca45f3c41d8.png" Id="R972a52834ba14a58" /></Relationships>
</file>