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6c5df8196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d16cdb88b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Halley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28445beb644fd" /><Relationship Type="http://schemas.openxmlformats.org/officeDocument/2006/relationships/numbering" Target="/word/numbering.xml" Id="R323d2d6f000d4705" /><Relationship Type="http://schemas.openxmlformats.org/officeDocument/2006/relationships/settings" Target="/word/settings.xml" Id="R80ae85d245fb4248" /><Relationship Type="http://schemas.openxmlformats.org/officeDocument/2006/relationships/image" Target="/word/media/dcec9d02-35f4-4a3f-b733-bf0075814110.png" Id="R42bd16cdb88b4edd" /></Relationships>
</file>