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ce907b3c3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b2d61823b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Hallmark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4efcf68c84c13" /><Relationship Type="http://schemas.openxmlformats.org/officeDocument/2006/relationships/numbering" Target="/word/numbering.xml" Id="R4ec4388496fc451c" /><Relationship Type="http://schemas.openxmlformats.org/officeDocument/2006/relationships/settings" Target="/word/settings.xml" Id="R0d538a4a9ac3492d" /><Relationship Type="http://schemas.openxmlformats.org/officeDocument/2006/relationships/image" Target="/word/media/d0c5f79f-30df-4850-b63e-a810361d53e3.png" Id="Rcceb2d61823b46e4" /></Relationships>
</file>