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c7d92c8ae42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97efa94294e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Halloca,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b7b6798b684462" /><Relationship Type="http://schemas.openxmlformats.org/officeDocument/2006/relationships/numbering" Target="/word/numbering.xml" Id="R6acd217b247e43c6" /><Relationship Type="http://schemas.openxmlformats.org/officeDocument/2006/relationships/settings" Target="/word/settings.xml" Id="Re5a7edff5f4c41d8" /><Relationship Type="http://schemas.openxmlformats.org/officeDocument/2006/relationships/image" Target="/word/media/2ddf466d-3f91-4a1a-aad1-d8b889afc27f.png" Id="R57397efa94294e43" /></Relationships>
</file>