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4432411e7543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233498641f43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Halloran,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bad1bf2be943c2" /><Relationship Type="http://schemas.openxmlformats.org/officeDocument/2006/relationships/numbering" Target="/word/numbering.xml" Id="Redeea4ed60a945db" /><Relationship Type="http://schemas.openxmlformats.org/officeDocument/2006/relationships/settings" Target="/word/settings.xml" Id="Rd589117d92084039" /><Relationship Type="http://schemas.openxmlformats.org/officeDocument/2006/relationships/image" Target="/word/media/ece9365e-1f76-43ef-9504-8953c2dcd6a8.png" Id="R4b233498641f438c" /></Relationships>
</file>