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e0b0ce0c1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c7d5b463e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2983cf9eb4a2c" /><Relationship Type="http://schemas.openxmlformats.org/officeDocument/2006/relationships/numbering" Target="/word/numbering.xml" Id="R678fbe6b8cbf48dc" /><Relationship Type="http://schemas.openxmlformats.org/officeDocument/2006/relationships/settings" Target="/word/settings.xml" Id="Rab3439ee2e8d415d" /><Relationship Type="http://schemas.openxmlformats.org/officeDocument/2006/relationships/image" Target="/word/media/f7bf50a7-7127-48c6-b4ac-6e8b5e9da0ad.png" Id="Rfc0c7d5b463e4d35" /></Relationships>
</file>