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f9c4ceca3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2303767e7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Hamann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60483f014c58" /><Relationship Type="http://schemas.openxmlformats.org/officeDocument/2006/relationships/numbering" Target="/word/numbering.xml" Id="R3a2ad9dcc1944004" /><Relationship Type="http://schemas.openxmlformats.org/officeDocument/2006/relationships/settings" Target="/word/settings.xml" Id="R8e619fde9b944748" /><Relationship Type="http://schemas.openxmlformats.org/officeDocument/2006/relationships/image" Target="/word/media/33e3c3eb-c2c5-498d-9b2f-14274ad7e81d.png" Id="R9cd2303767e74c95" /></Relationships>
</file>