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8edf6b823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fbde3e112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683aa146249fa" /><Relationship Type="http://schemas.openxmlformats.org/officeDocument/2006/relationships/numbering" Target="/word/numbering.xml" Id="R56fc1eced7874d8f" /><Relationship Type="http://schemas.openxmlformats.org/officeDocument/2006/relationships/settings" Target="/word/settings.xml" Id="R2a15286a407d4554" /><Relationship Type="http://schemas.openxmlformats.org/officeDocument/2006/relationships/image" Target="/word/media/cd6e0d69-0bfc-4f28-ab9e-f028ceeae509.png" Id="Rcf4fbde3e11246c6" /></Relationships>
</file>