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ca26b260d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7faec6869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Lakes,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384db0d2141d3" /><Relationship Type="http://schemas.openxmlformats.org/officeDocument/2006/relationships/numbering" Target="/word/numbering.xml" Id="R5200f336850c4ec9" /><Relationship Type="http://schemas.openxmlformats.org/officeDocument/2006/relationships/settings" Target="/word/settings.xml" Id="R8d184f21ed4e4a96" /><Relationship Type="http://schemas.openxmlformats.org/officeDocument/2006/relationships/image" Target="/word/media/08b12eaa-9793-405b-89ae-e64088bb5378.png" Id="R49a7faec686947d2" /></Relationships>
</file>