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b551652e8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edb41d2ec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Hamlet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86988c9eb4a1a" /><Relationship Type="http://schemas.openxmlformats.org/officeDocument/2006/relationships/numbering" Target="/word/numbering.xml" Id="Re2945b9e4f184b7e" /><Relationship Type="http://schemas.openxmlformats.org/officeDocument/2006/relationships/settings" Target="/word/settings.xml" Id="R8dcc773a1afd4dfb" /><Relationship Type="http://schemas.openxmlformats.org/officeDocument/2006/relationships/image" Target="/word/media/6b0bd1aa-1870-42fa-8937-b36ba193b23e.png" Id="Ra4cedb41d2ec4194" /></Relationships>
</file>