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582e1794f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39324e779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Hammansburg,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a23e2262f4c5b" /><Relationship Type="http://schemas.openxmlformats.org/officeDocument/2006/relationships/numbering" Target="/word/numbering.xml" Id="Rc024d6d3a66d4233" /><Relationship Type="http://schemas.openxmlformats.org/officeDocument/2006/relationships/settings" Target="/word/settings.xml" Id="R4a84cc35454f429e" /><Relationship Type="http://schemas.openxmlformats.org/officeDocument/2006/relationships/image" Target="/word/media/0ace42ba-eeac-40af-9533-ed4b0efb2ce8.png" Id="Rc6e39324e779451b" /></Relationships>
</file>