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fb0b6104f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b65aa52ab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Hammel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2ec55c47040a4" /><Relationship Type="http://schemas.openxmlformats.org/officeDocument/2006/relationships/numbering" Target="/word/numbering.xml" Id="Rf246e70d157f48b2" /><Relationship Type="http://schemas.openxmlformats.org/officeDocument/2006/relationships/settings" Target="/word/settings.xml" Id="R7447cb43990e4e55" /><Relationship Type="http://schemas.openxmlformats.org/officeDocument/2006/relationships/image" Target="/word/media/ebc68a65-1d40-4aa1-b9b0-5d9f84b1a25f.png" Id="R780b65aa52ab4918" /></Relationships>
</file>