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1de6a4fed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d49e0ad92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d13f6eb9a47c3" /><Relationship Type="http://schemas.openxmlformats.org/officeDocument/2006/relationships/numbering" Target="/word/numbering.xml" Id="Rcf6ac3fa37e34aec" /><Relationship Type="http://schemas.openxmlformats.org/officeDocument/2006/relationships/settings" Target="/word/settings.xml" Id="R84e12168e4684c60" /><Relationship Type="http://schemas.openxmlformats.org/officeDocument/2006/relationships/image" Target="/word/media/1765caa0-5acb-4934-85a5-5cbece88bfbd.png" Id="R2fdd49e0ad924b6f" /></Relationships>
</file>