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e7685daa4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56d104c8c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917ccc3fe479c" /><Relationship Type="http://schemas.openxmlformats.org/officeDocument/2006/relationships/numbering" Target="/word/numbering.xml" Id="Rcddb312ece724192" /><Relationship Type="http://schemas.openxmlformats.org/officeDocument/2006/relationships/settings" Target="/word/settings.xml" Id="Rdd2afc6077b6432f" /><Relationship Type="http://schemas.openxmlformats.org/officeDocument/2006/relationships/image" Target="/word/media/c4ae8f4e-2997-4679-88a0-aa92b15c60af.png" Id="R65956d104c8c49e0" /></Relationships>
</file>