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2d9b4a2c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1e1c1c0f4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9e42aa5645dc" /><Relationship Type="http://schemas.openxmlformats.org/officeDocument/2006/relationships/numbering" Target="/word/numbering.xml" Id="Rd78cb64709bf4c44" /><Relationship Type="http://schemas.openxmlformats.org/officeDocument/2006/relationships/settings" Target="/word/settings.xml" Id="Rc4638fc20de94e63" /><Relationship Type="http://schemas.openxmlformats.org/officeDocument/2006/relationships/image" Target="/word/media/d631274f-98ad-416b-bc28-a491cd3a686c.png" Id="Ra221e1c1c0f445de" /></Relationships>
</file>