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76ebf451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f8fe3c80a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6779f49b040e4" /><Relationship Type="http://schemas.openxmlformats.org/officeDocument/2006/relationships/numbering" Target="/word/numbering.xml" Id="Reff1fe366918453b" /><Relationship Type="http://schemas.openxmlformats.org/officeDocument/2006/relationships/settings" Target="/word/settings.xml" Id="R92a47248f79d4061" /><Relationship Type="http://schemas.openxmlformats.org/officeDocument/2006/relationships/image" Target="/word/media/acebbd46-e3e8-4edd-a1dd-245d70edbf21.png" Id="R640f8fe3c80a44e6" /></Relationships>
</file>