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eb336a588d4d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b5cca4faaa4d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Hampton Cove,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eea11c73494270" /><Relationship Type="http://schemas.openxmlformats.org/officeDocument/2006/relationships/numbering" Target="/word/numbering.xml" Id="R3b454525a6f342d5" /><Relationship Type="http://schemas.openxmlformats.org/officeDocument/2006/relationships/settings" Target="/word/settings.xml" Id="Rd8d0be2f69744293" /><Relationship Type="http://schemas.openxmlformats.org/officeDocument/2006/relationships/image" Target="/word/media/98d3920e-3f40-4b81-8cea-c82aed5552fe.png" Id="R13b5cca4faaa4db3" /></Relationships>
</file>