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0b534764e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17a2e696f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71d0dd4bb431b" /><Relationship Type="http://schemas.openxmlformats.org/officeDocument/2006/relationships/numbering" Target="/word/numbering.xml" Id="Rda27dc7632df4e98" /><Relationship Type="http://schemas.openxmlformats.org/officeDocument/2006/relationships/settings" Target="/word/settings.xml" Id="R16ada15b66ff46bc" /><Relationship Type="http://schemas.openxmlformats.org/officeDocument/2006/relationships/image" Target="/word/media/07d4e6c1-7844-4874-92f1-4d29c10e889a.png" Id="R79f17a2e696f463a" /></Relationships>
</file>