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22e2a0a90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cf50bc26e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8393bc48448bf" /><Relationship Type="http://schemas.openxmlformats.org/officeDocument/2006/relationships/numbering" Target="/word/numbering.xml" Id="R9be19778668b46be" /><Relationship Type="http://schemas.openxmlformats.org/officeDocument/2006/relationships/settings" Target="/word/settings.xml" Id="R78146f01d8af44d9" /><Relationship Type="http://schemas.openxmlformats.org/officeDocument/2006/relationships/image" Target="/word/media/b4e1f6f1-8cb6-43f9-a231-d8fdd1182ad1.png" Id="Rdddcf50bc26e4e9c" /></Relationships>
</file>