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b0be05aec84b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09d518d69d42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Hanley Falls,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cfb045ac8a42c1" /><Relationship Type="http://schemas.openxmlformats.org/officeDocument/2006/relationships/numbering" Target="/word/numbering.xml" Id="R37d09b2352444bd0" /><Relationship Type="http://schemas.openxmlformats.org/officeDocument/2006/relationships/settings" Target="/word/settings.xml" Id="R91f9f5c4db204f50" /><Relationship Type="http://schemas.openxmlformats.org/officeDocument/2006/relationships/image" Target="/word/media/a2f81e4c-ae11-455d-b0e3-9b1f8db83ec7.png" Id="R6709d518d69d4269" /></Relationships>
</file>