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20fdf1541241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5deaf96ce341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Hannahdale,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a5b018a2d749c8" /><Relationship Type="http://schemas.openxmlformats.org/officeDocument/2006/relationships/numbering" Target="/word/numbering.xml" Id="Rc6cafdf6870d4bfb" /><Relationship Type="http://schemas.openxmlformats.org/officeDocument/2006/relationships/settings" Target="/word/settings.xml" Id="R1a581a4171424c97" /><Relationship Type="http://schemas.openxmlformats.org/officeDocument/2006/relationships/image" Target="/word/media/3cf7caf7-1fbc-4690-8f00-795d4678a173.png" Id="R245deaf96ce34111" /></Relationships>
</file>