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01c5b5167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edc7ee281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Hannahsville,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fa09c9c024621" /><Relationship Type="http://schemas.openxmlformats.org/officeDocument/2006/relationships/numbering" Target="/word/numbering.xml" Id="R1f9e78a824a7450a" /><Relationship Type="http://schemas.openxmlformats.org/officeDocument/2006/relationships/settings" Target="/word/settings.xml" Id="Rd30adf7aaa334ccf" /><Relationship Type="http://schemas.openxmlformats.org/officeDocument/2006/relationships/image" Target="/word/media/51ef4850-7219-4b95-a660-3355f8b50836.png" Id="R901edc7ee2814d2a" /></Relationships>
</file>