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d2a85c4bc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79e54ea2b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6f90c4a654443" /><Relationship Type="http://schemas.openxmlformats.org/officeDocument/2006/relationships/numbering" Target="/word/numbering.xml" Id="R2e66a80a20134c8c" /><Relationship Type="http://schemas.openxmlformats.org/officeDocument/2006/relationships/settings" Target="/word/settings.xml" Id="R89a3c34cb7f64a9f" /><Relationship Type="http://schemas.openxmlformats.org/officeDocument/2006/relationships/image" Target="/word/media/60cdd705-9f3d-4d67-b58e-e38f078aaec3.png" Id="Rb3979e54ea2b4a32" /></Relationships>
</file>