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70876b3ad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2e26de955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e97cd5d3c405a" /><Relationship Type="http://schemas.openxmlformats.org/officeDocument/2006/relationships/numbering" Target="/word/numbering.xml" Id="R3e4ad057343f4cde" /><Relationship Type="http://schemas.openxmlformats.org/officeDocument/2006/relationships/settings" Target="/word/settings.xml" Id="Ra20f87f1dec54dc3" /><Relationship Type="http://schemas.openxmlformats.org/officeDocument/2006/relationships/image" Target="/word/media/09f1938f-d12b-4b64-9ab4-1e8d1415cd47.png" Id="R0732e26de955429e" /></Relationships>
</file>