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636adc681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5dbbcbae3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Bottom,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ae3563df84d1b" /><Relationship Type="http://schemas.openxmlformats.org/officeDocument/2006/relationships/numbering" Target="/word/numbering.xml" Id="Rddd12b1fb5274612" /><Relationship Type="http://schemas.openxmlformats.org/officeDocument/2006/relationships/settings" Target="/word/settings.xml" Id="Ra416b395e6a04b33" /><Relationship Type="http://schemas.openxmlformats.org/officeDocument/2006/relationships/image" Target="/word/media/3cf94249-2aca-45a1-bc7e-9a5f7cc72ba8.png" Id="R08a5dbbcbae3487b" /></Relationships>
</file>