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dbdb3a578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99ceec300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Canyon,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4b4e9ba0b4263" /><Relationship Type="http://schemas.openxmlformats.org/officeDocument/2006/relationships/numbering" Target="/word/numbering.xml" Id="Recacb072cda24982" /><Relationship Type="http://schemas.openxmlformats.org/officeDocument/2006/relationships/settings" Target="/word/settings.xml" Id="R1c365ab7506a4cc1" /><Relationship Type="http://schemas.openxmlformats.org/officeDocument/2006/relationships/image" Target="/word/media/e3611e9d-6829-4816-b724-2553d0dbe09d.png" Id="R48d99ceec3004e7d" /></Relationships>
</file>