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d0958b3d1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cb0841160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Canyon Ranches,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3e2638974171" /><Relationship Type="http://schemas.openxmlformats.org/officeDocument/2006/relationships/numbering" Target="/word/numbering.xml" Id="Rbc076aaf1b2748f4" /><Relationship Type="http://schemas.openxmlformats.org/officeDocument/2006/relationships/settings" Target="/word/settings.xml" Id="Rda1c67e18ba6433d" /><Relationship Type="http://schemas.openxmlformats.org/officeDocument/2006/relationships/image" Target="/word/media/df381c82-37a6-4551-a9a3-ab55a7ce518b.png" Id="R247cb0841160424b" /></Relationships>
</file>