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cdfbddc1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bbbc8e49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a15919ed4a48" /><Relationship Type="http://schemas.openxmlformats.org/officeDocument/2006/relationships/numbering" Target="/word/numbering.xml" Id="R5e9a444ad5654b5f" /><Relationship Type="http://schemas.openxmlformats.org/officeDocument/2006/relationships/settings" Target="/word/settings.xml" Id="Rd2e2604d95e949f7" /><Relationship Type="http://schemas.openxmlformats.org/officeDocument/2006/relationships/image" Target="/word/media/46f38c69-1170-4585-a714-900f0e6f778d.png" Id="Rfbdbbbc8e49440dd" /></Relationships>
</file>