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7ce53bef0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c4f1f2e96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Home,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e1d5076c44859" /><Relationship Type="http://schemas.openxmlformats.org/officeDocument/2006/relationships/numbering" Target="/word/numbering.xml" Id="R470e8fef731449e2" /><Relationship Type="http://schemas.openxmlformats.org/officeDocument/2006/relationships/settings" Target="/word/settings.xml" Id="R4ca3293edb37474b" /><Relationship Type="http://schemas.openxmlformats.org/officeDocument/2006/relationships/image" Target="/word/media/7f6b3da9-e00a-4d50-b863-badfe3b61c1f.png" Id="R4dfc4f1f2e964964" /></Relationships>
</file>